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E667F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47AD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347AD2">
              <w:rPr>
                <w:rFonts w:ascii="Times New Roman" w:hAnsi="Times New Roman"/>
                <w:sz w:val="22"/>
              </w:rPr>
              <w:t xml:space="preserve">3400 </w:t>
            </w:r>
            <w:r w:rsidR="00E300B3" w:rsidRPr="002454FC">
              <w:t xml:space="preserve">din </w:t>
            </w:r>
            <w:r w:rsidR="00347AD2">
              <w:t>05</w:t>
            </w:r>
            <w:r w:rsidR="00C27C81">
              <w:t>.0</w:t>
            </w:r>
            <w:r w:rsidR="00347AD2">
              <w:t>2</w:t>
            </w:r>
            <w:r w:rsidR="00E300B3">
              <w:t>.20</w:t>
            </w:r>
            <w:r w:rsidR="004E667F">
              <w:t>2</w:t>
            </w:r>
            <w:r w:rsidR="00B16412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347AD2" w:rsidRDefault="00347AD2" w:rsidP="00347AD2">
      <w:pPr>
        <w:jc w:val="center"/>
        <w:rPr>
          <w:bCs/>
          <w:lang w:val="fr-FR"/>
        </w:rPr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</w:t>
      </w:r>
      <w:r>
        <w:t xml:space="preserve">Art. 11 </w:t>
      </w:r>
      <w:proofErr w:type="spellStart"/>
      <w:r>
        <w:t>alin</w:t>
      </w:r>
      <w:proofErr w:type="spellEnd"/>
      <w:r>
        <w:t xml:space="preserve">. (1)  al </w:t>
      </w:r>
      <w:proofErr w:type="spellStart"/>
      <w:r>
        <w:t>Regulamentului</w:t>
      </w:r>
      <w:proofErr w:type="spellEnd"/>
      <w:r>
        <w:t xml:space="preserve"> </w:t>
      </w:r>
      <w:r>
        <w:rPr>
          <w:bCs/>
          <w:lang w:val="fr-FR"/>
        </w:rPr>
        <w:t>p</w:t>
      </w:r>
      <w:proofErr w:type="spellStart"/>
      <w:r w:rsidRPr="00B642A4">
        <w:t>entru</w:t>
      </w:r>
      <w:proofErr w:type="spellEnd"/>
      <w:r w:rsidRPr="00B642A4">
        <w:t xml:space="preserve"> </w:t>
      </w:r>
      <w:proofErr w:type="spellStart"/>
      <w:r w:rsidRPr="00B642A4">
        <w:t>stabilirea</w:t>
      </w:r>
      <w:proofErr w:type="spellEnd"/>
      <w:r w:rsidRPr="00B642A4">
        <w:t xml:space="preserve">  </w:t>
      </w:r>
      <w:proofErr w:type="spellStart"/>
      <w:r w:rsidRPr="00B642A4">
        <w:t>metodologiei</w:t>
      </w:r>
      <w:proofErr w:type="spellEnd"/>
      <w:r w:rsidRPr="00B642A4">
        <w:t xml:space="preserve"> de </w:t>
      </w:r>
      <w:proofErr w:type="spellStart"/>
      <w:r w:rsidRPr="00B642A4">
        <w:t>atribuire</w:t>
      </w:r>
      <w:proofErr w:type="spellEnd"/>
      <w:r w:rsidRPr="00B642A4">
        <w:t xml:space="preserve"> a </w:t>
      </w:r>
      <w:proofErr w:type="spellStart"/>
      <w:r w:rsidRPr="00B642A4">
        <w:t>terenurilor</w:t>
      </w:r>
      <w:proofErr w:type="spellEnd"/>
      <w:r w:rsidRPr="00B642A4">
        <w:t xml:space="preserve"> 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baza</w:t>
      </w:r>
      <w:proofErr w:type="spellEnd"/>
      <w:r w:rsidRPr="00B642A4">
        <w:t xml:space="preserve"> </w:t>
      </w:r>
      <w:proofErr w:type="spellStart"/>
      <w:r w:rsidRPr="00B642A4">
        <w:t>Legii</w:t>
      </w:r>
      <w:proofErr w:type="spellEnd"/>
      <w:r w:rsidRPr="00B642A4">
        <w:t xml:space="preserve"> 15/2003, </w:t>
      </w:r>
      <w:proofErr w:type="spellStart"/>
      <w:r w:rsidRPr="00B642A4">
        <w:t>republicată</w:t>
      </w:r>
      <w:proofErr w:type="spellEnd"/>
      <w:r w:rsidRPr="00B642A4">
        <w:t xml:space="preserve">, </w:t>
      </w:r>
      <w:proofErr w:type="spellStart"/>
      <w:r w:rsidRPr="00B642A4">
        <w:t>privind</w:t>
      </w:r>
      <w:proofErr w:type="spellEnd"/>
      <w:r w:rsidRPr="00B642A4">
        <w:t xml:space="preserve"> </w:t>
      </w:r>
      <w:proofErr w:type="spellStart"/>
      <w:r w:rsidRPr="00B642A4">
        <w:t>sprijinul</w:t>
      </w:r>
      <w:proofErr w:type="spellEnd"/>
      <w:r w:rsidRPr="00B642A4">
        <w:t xml:space="preserve"> </w:t>
      </w:r>
      <w:proofErr w:type="spellStart"/>
      <w:r w:rsidRPr="00B642A4">
        <w:t>acordat</w:t>
      </w:r>
      <w:proofErr w:type="spellEnd"/>
      <w:r w:rsidRPr="00B642A4">
        <w:t xml:space="preserve"> </w:t>
      </w:r>
      <w:proofErr w:type="spellStart"/>
      <w:r w:rsidRPr="00B642A4">
        <w:t>tinerilor</w:t>
      </w:r>
      <w:proofErr w:type="spellEnd"/>
      <w:r w:rsidRPr="00B642A4">
        <w:t xml:space="preserve"> </w:t>
      </w:r>
      <w:proofErr w:type="spellStart"/>
      <w:r w:rsidRPr="00B642A4">
        <w:t>pentru</w:t>
      </w:r>
      <w:proofErr w:type="spellEnd"/>
      <w:r w:rsidRPr="00B642A4">
        <w:t xml:space="preserve"> </w:t>
      </w:r>
      <w:proofErr w:type="spellStart"/>
      <w:r w:rsidRPr="00B642A4">
        <w:t>construirea</w:t>
      </w:r>
      <w:proofErr w:type="spellEnd"/>
      <w:r w:rsidRPr="00B642A4">
        <w:t xml:space="preserve"> </w:t>
      </w:r>
      <w:proofErr w:type="spellStart"/>
      <w:r w:rsidRPr="00B642A4">
        <w:t>unei</w:t>
      </w:r>
      <w:proofErr w:type="spellEnd"/>
      <w:r w:rsidRPr="00B642A4">
        <w:t xml:space="preserve"> </w:t>
      </w:r>
      <w:proofErr w:type="spellStart"/>
      <w:r w:rsidRPr="00B642A4">
        <w:t>locuinţe</w:t>
      </w:r>
      <w:proofErr w:type="spellEnd"/>
      <w:r w:rsidRPr="00B642A4">
        <w:t xml:space="preserve"> </w:t>
      </w:r>
      <w:proofErr w:type="spellStart"/>
      <w:r w:rsidRPr="00B642A4">
        <w:t>proprietate</w:t>
      </w:r>
      <w:proofErr w:type="spellEnd"/>
      <w:r w:rsidRPr="00B642A4">
        <w:t xml:space="preserve"> </w:t>
      </w:r>
      <w:proofErr w:type="spellStart"/>
      <w:r w:rsidRPr="00B642A4">
        <w:t>personală</w:t>
      </w:r>
      <w:proofErr w:type="spellEnd"/>
      <w:r w:rsidRPr="00B642A4">
        <w:t xml:space="preserve">, </w:t>
      </w:r>
      <w:proofErr w:type="spellStart"/>
      <w:r w:rsidRPr="00B642A4">
        <w:t>precum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a </w:t>
      </w:r>
      <w:proofErr w:type="spellStart"/>
      <w:r w:rsidRPr="00B642A4">
        <w:t>vânzării</w:t>
      </w:r>
      <w:proofErr w:type="spellEnd"/>
      <w:r w:rsidRPr="00B642A4">
        <w:t xml:space="preserve"> </w:t>
      </w:r>
      <w:proofErr w:type="spellStart"/>
      <w:r w:rsidRPr="00B642A4">
        <w:t>acestora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</w:t>
      </w:r>
      <w:proofErr w:type="spellStart"/>
      <w:r>
        <w:t>nr</w:t>
      </w:r>
      <w:proofErr w:type="spellEnd"/>
      <w:r>
        <w:t>. 156 din 28.11.2017</w:t>
      </w:r>
    </w:p>
    <w:p w:rsidR="002C3729" w:rsidRDefault="002C3729" w:rsidP="000853FA">
      <w:pPr>
        <w:jc w:val="center"/>
        <w:rPr>
          <w:rFonts w:ascii="Times New Roman" w:hAnsi="Times New Roman"/>
        </w:rPr>
      </w:pPr>
    </w:p>
    <w:p w:rsidR="000853FA" w:rsidRPr="005E23EC" w:rsidRDefault="000853FA" w:rsidP="000853FA">
      <w:pPr>
        <w:jc w:val="center"/>
        <w:rPr>
          <w:rFonts w:ascii="Times New Roman" w:hAnsi="Times New Roman"/>
        </w:rPr>
      </w:pPr>
    </w:p>
    <w:p w:rsidR="00347AD2" w:rsidRDefault="00347AD2" w:rsidP="00603828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Serviciul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Urbanism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ș</w:t>
      </w:r>
      <w:r w:rsidRPr="00AD3B9D">
        <w:rPr>
          <w:rFonts w:ascii="Times New Roman" w:hAnsi="Times New Roman"/>
          <w:bCs/>
          <w:szCs w:val="24"/>
          <w:lang w:val="fr-FR"/>
        </w:rPr>
        <w:t>i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Amenajarea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Teritoriului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din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cadrul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Primăriei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municipiului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Dej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fr-FR"/>
        </w:rPr>
        <w:t>solicită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modificarea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>
        <w:t xml:space="preserve">Art. 11 </w:t>
      </w:r>
      <w:proofErr w:type="spellStart"/>
      <w:r>
        <w:t>alin</w:t>
      </w:r>
      <w:proofErr w:type="spellEnd"/>
      <w:r>
        <w:t xml:space="preserve">. (1)  al </w:t>
      </w:r>
      <w:proofErr w:type="spellStart"/>
      <w:r>
        <w:rPr>
          <w:rFonts w:ascii="Times New Roman" w:hAnsi="Times New Roman"/>
          <w:bCs/>
          <w:szCs w:val="24"/>
          <w:lang w:val="fr-FR"/>
        </w:rPr>
        <w:t>Regulamentului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p</w:t>
      </w:r>
      <w:proofErr w:type="spellStart"/>
      <w:r w:rsidRPr="00B642A4">
        <w:t>entru</w:t>
      </w:r>
      <w:proofErr w:type="spellEnd"/>
      <w:r w:rsidRPr="00B642A4">
        <w:t xml:space="preserve"> </w:t>
      </w:r>
      <w:proofErr w:type="spellStart"/>
      <w:r w:rsidRPr="00B642A4">
        <w:t>stabilirea</w:t>
      </w:r>
      <w:proofErr w:type="spellEnd"/>
      <w:r w:rsidRPr="00B642A4">
        <w:t xml:space="preserve">  </w:t>
      </w:r>
      <w:proofErr w:type="spellStart"/>
      <w:r w:rsidRPr="00B642A4">
        <w:t>metodologiei</w:t>
      </w:r>
      <w:proofErr w:type="spellEnd"/>
      <w:r w:rsidRPr="00B642A4">
        <w:t xml:space="preserve"> de </w:t>
      </w:r>
      <w:proofErr w:type="spellStart"/>
      <w:r w:rsidRPr="00B642A4">
        <w:t>atribuire</w:t>
      </w:r>
      <w:proofErr w:type="spellEnd"/>
      <w:r w:rsidRPr="00B642A4">
        <w:t xml:space="preserve"> a </w:t>
      </w:r>
      <w:proofErr w:type="spellStart"/>
      <w:r w:rsidRPr="00B642A4">
        <w:t>terenurilor</w:t>
      </w:r>
      <w:proofErr w:type="spellEnd"/>
      <w:r w:rsidRPr="00B642A4">
        <w:t xml:space="preserve"> 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baza</w:t>
      </w:r>
      <w:proofErr w:type="spellEnd"/>
      <w:r w:rsidRPr="00B642A4">
        <w:t xml:space="preserve"> </w:t>
      </w:r>
      <w:proofErr w:type="spellStart"/>
      <w:r w:rsidRPr="00B642A4">
        <w:t>Legii</w:t>
      </w:r>
      <w:proofErr w:type="spellEnd"/>
      <w:r w:rsidRPr="00B642A4">
        <w:t xml:space="preserve"> 15/2003, </w:t>
      </w:r>
      <w:proofErr w:type="spellStart"/>
      <w:r w:rsidRPr="00B642A4">
        <w:t>republicată</w:t>
      </w:r>
      <w:proofErr w:type="spellEnd"/>
      <w:r w:rsidRPr="00B642A4">
        <w:t xml:space="preserve">, </w:t>
      </w:r>
      <w:proofErr w:type="spellStart"/>
      <w:r w:rsidRPr="00B642A4">
        <w:t>privind</w:t>
      </w:r>
      <w:proofErr w:type="spellEnd"/>
      <w:r w:rsidRPr="00B642A4">
        <w:t xml:space="preserve"> </w:t>
      </w:r>
      <w:proofErr w:type="spellStart"/>
      <w:r w:rsidRPr="00B642A4">
        <w:t>sprijinul</w:t>
      </w:r>
      <w:proofErr w:type="spellEnd"/>
      <w:r w:rsidRPr="00B642A4">
        <w:t xml:space="preserve"> </w:t>
      </w:r>
      <w:proofErr w:type="spellStart"/>
      <w:r w:rsidRPr="00B642A4">
        <w:t>acordat</w:t>
      </w:r>
      <w:proofErr w:type="spellEnd"/>
      <w:r w:rsidRPr="00B642A4">
        <w:t xml:space="preserve"> </w:t>
      </w:r>
      <w:proofErr w:type="spellStart"/>
      <w:r w:rsidRPr="00B642A4">
        <w:t>tinerilor</w:t>
      </w:r>
      <w:proofErr w:type="spellEnd"/>
      <w:r w:rsidRPr="00B642A4">
        <w:t xml:space="preserve"> </w:t>
      </w:r>
      <w:proofErr w:type="spellStart"/>
      <w:r w:rsidRPr="00B642A4">
        <w:t>pentru</w:t>
      </w:r>
      <w:proofErr w:type="spellEnd"/>
      <w:r w:rsidRPr="00B642A4">
        <w:t xml:space="preserve"> </w:t>
      </w:r>
      <w:proofErr w:type="spellStart"/>
      <w:r w:rsidRPr="00B642A4">
        <w:t>construirea</w:t>
      </w:r>
      <w:proofErr w:type="spellEnd"/>
      <w:r w:rsidRPr="00B642A4">
        <w:t xml:space="preserve"> </w:t>
      </w:r>
      <w:proofErr w:type="spellStart"/>
      <w:r w:rsidRPr="00B642A4">
        <w:t>unei</w:t>
      </w:r>
      <w:proofErr w:type="spellEnd"/>
      <w:r w:rsidRPr="00B642A4">
        <w:t xml:space="preserve"> </w:t>
      </w:r>
      <w:proofErr w:type="spellStart"/>
      <w:r w:rsidRPr="00B642A4">
        <w:t>locuinţe</w:t>
      </w:r>
      <w:proofErr w:type="spellEnd"/>
      <w:r w:rsidRPr="00B642A4">
        <w:t xml:space="preserve"> </w:t>
      </w:r>
      <w:proofErr w:type="spellStart"/>
      <w:r w:rsidRPr="00B642A4">
        <w:t>proprietate</w:t>
      </w:r>
      <w:proofErr w:type="spellEnd"/>
      <w:r w:rsidRPr="00B642A4">
        <w:t xml:space="preserve"> </w:t>
      </w:r>
      <w:proofErr w:type="spellStart"/>
      <w:r w:rsidRPr="00B642A4">
        <w:t>personală</w:t>
      </w:r>
      <w:proofErr w:type="spellEnd"/>
      <w:r w:rsidRPr="00B642A4">
        <w:t xml:space="preserve">, </w:t>
      </w:r>
      <w:proofErr w:type="spellStart"/>
      <w:r w:rsidRPr="00B642A4">
        <w:t>precum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a </w:t>
      </w:r>
      <w:proofErr w:type="spellStart"/>
      <w:r w:rsidRPr="00B642A4">
        <w:t>vânzării</w:t>
      </w:r>
      <w:proofErr w:type="spellEnd"/>
      <w:r w:rsidRPr="00B642A4">
        <w:t xml:space="preserve"> </w:t>
      </w:r>
      <w:proofErr w:type="spellStart"/>
      <w:r w:rsidRPr="00B642A4">
        <w:t>acestora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</w:t>
      </w:r>
      <w:proofErr w:type="spellStart"/>
      <w:r>
        <w:t>nr</w:t>
      </w:r>
      <w:proofErr w:type="spellEnd"/>
      <w:r>
        <w:t xml:space="preserve">. 156 din 28.11.2017,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sesizării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neclarități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 </w:t>
      </w:r>
      <w:proofErr w:type="spellStart"/>
      <w:r>
        <w:t>lucrat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tineri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Procesului</w:t>
      </w:r>
      <w:proofErr w:type="spellEnd"/>
      <w:r>
        <w:t xml:space="preserve"> verbal </w:t>
      </w:r>
      <w:proofErr w:type="spellStart"/>
      <w:r>
        <w:t>nr</w:t>
      </w:r>
      <w:proofErr w:type="spellEnd"/>
      <w:r>
        <w:t xml:space="preserve">. 1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>.</w:t>
      </w:r>
      <w:r w:rsidRPr="00AD3B9D">
        <w:rPr>
          <w:rFonts w:ascii="Times New Roman" w:hAnsi="Times New Roman"/>
          <w:bCs/>
          <w:szCs w:val="24"/>
          <w:lang w:val="ro-RO"/>
        </w:rPr>
        <w:tab/>
      </w:r>
    </w:p>
    <w:p w:rsidR="0002498E" w:rsidRDefault="00347AD2" w:rsidP="0002498E">
      <w:pPr>
        <w:ind w:firstLine="720"/>
        <w:jc w:val="both"/>
        <w:rPr>
          <w:sz w:val="22"/>
          <w:szCs w:val="22"/>
          <w:lang w:val="ro-RO"/>
        </w:rPr>
      </w:pPr>
      <w:r w:rsidRPr="00AD3B9D">
        <w:rPr>
          <w:rFonts w:ascii="Times New Roman" w:hAnsi="Times New Roman"/>
          <w:bCs/>
          <w:szCs w:val="24"/>
          <w:lang w:val="ro-RO"/>
        </w:rPr>
        <w:t xml:space="preserve">Propunem spre aprobare </w:t>
      </w:r>
      <w:r>
        <w:rPr>
          <w:rFonts w:ascii="Times New Roman" w:hAnsi="Times New Roman"/>
          <w:bCs/>
          <w:szCs w:val="24"/>
          <w:lang w:val="ro-RO"/>
        </w:rPr>
        <w:t xml:space="preserve">modificarea </w:t>
      </w:r>
      <w:r w:rsidR="0002498E">
        <w:rPr>
          <w:sz w:val="22"/>
          <w:szCs w:val="22"/>
        </w:rPr>
        <w:t xml:space="preserve">Art. 11 </w:t>
      </w:r>
      <w:proofErr w:type="spellStart"/>
      <w:r w:rsidR="0002498E">
        <w:rPr>
          <w:sz w:val="22"/>
          <w:szCs w:val="22"/>
        </w:rPr>
        <w:t>alin</w:t>
      </w:r>
      <w:proofErr w:type="spellEnd"/>
      <w:r w:rsidR="0002498E">
        <w:rPr>
          <w:sz w:val="22"/>
          <w:szCs w:val="22"/>
        </w:rPr>
        <w:t xml:space="preserve"> (1), care </w:t>
      </w:r>
      <w:proofErr w:type="spellStart"/>
      <w:proofErr w:type="gramStart"/>
      <w:r w:rsidR="0002498E">
        <w:rPr>
          <w:sz w:val="22"/>
          <w:szCs w:val="22"/>
        </w:rPr>
        <w:t>va</w:t>
      </w:r>
      <w:proofErr w:type="spellEnd"/>
      <w:proofErr w:type="gramEnd"/>
      <w:r w:rsidR="0002498E">
        <w:rPr>
          <w:sz w:val="22"/>
          <w:szCs w:val="22"/>
        </w:rPr>
        <w:t xml:space="preserve"> </w:t>
      </w:r>
      <w:proofErr w:type="spellStart"/>
      <w:r w:rsidR="0002498E">
        <w:rPr>
          <w:sz w:val="22"/>
          <w:szCs w:val="22"/>
        </w:rPr>
        <w:t>avea</w:t>
      </w:r>
      <w:proofErr w:type="spellEnd"/>
      <w:r w:rsidR="0002498E">
        <w:rPr>
          <w:sz w:val="22"/>
          <w:szCs w:val="22"/>
        </w:rPr>
        <w:t xml:space="preserve"> </w:t>
      </w:r>
      <w:proofErr w:type="spellStart"/>
      <w:r w:rsidR="0002498E">
        <w:rPr>
          <w:sz w:val="22"/>
          <w:szCs w:val="22"/>
        </w:rPr>
        <w:t>urm</w:t>
      </w:r>
      <w:r w:rsidR="0002498E">
        <w:rPr>
          <w:sz w:val="22"/>
          <w:szCs w:val="22"/>
          <w:lang w:val="ro-RO"/>
        </w:rPr>
        <w:t>ătorul</w:t>
      </w:r>
      <w:proofErr w:type="spellEnd"/>
      <w:r w:rsidR="0002498E">
        <w:rPr>
          <w:sz w:val="22"/>
          <w:szCs w:val="22"/>
          <w:lang w:val="ro-RO"/>
        </w:rPr>
        <w:t xml:space="preserve"> conținut꞉</w:t>
      </w:r>
    </w:p>
    <w:p w:rsidR="0002498E" w:rsidRPr="00B642A4" w:rsidRDefault="0002498E" w:rsidP="008917E3">
      <w:pPr>
        <w:ind w:firstLine="720"/>
        <w:jc w:val="both"/>
      </w:pPr>
      <w:r>
        <w:rPr>
          <w:sz w:val="22"/>
          <w:szCs w:val="22"/>
          <w:lang w:val="ro-RO"/>
        </w:rPr>
        <w:t xml:space="preserve"> „</w:t>
      </w:r>
      <w:proofErr w:type="spellStart"/>
      <w:r w:rsidRPr="00B642A4">
        <w:rPr>
          <w:b/>
        </w:rPr>
        <w:t>Comisia</w:t>
      </w:r>
      <w:proofErr w:type="spellEnd"/>
      <w:r w:rsidRPr="00B642A4">
        <w:rPr>
          <w:b/>
        </w:rPr>
        <w:t xml:space="preserve"> de </w:t>
      </w:r>
      <w:proofErr w:type="spellStart"/>
      <w:r w:rsidRPr="00B642A4">
        <w:rPr>
          <w:b/>
        </w:rPr>
        <w:t>analiză</w:t>
      </w:r>
      <w:proofErr w:type="spellEnd"/>
      <w:r w:rsidRPr="00B642A4">
        <w:rPr>
          <w:b/>
        </w:rPr>
        <w:t xml:space="preserve">, </w:t>
      </w:r>
      <w:proofErr w:type="spellStart"/>
      <w:r w:rsidRPr="00B642A4">
        <w:t>este</w:t>
      </w:r>
      <w:proofErr w:type="spellEnd"/>
      <w:r w:rsidRPr="00B642A4">
        <w:t xml:space="preserve"> </w:t>
      </w:r>
      <w:proofErr w:type="spellStart"/>
      <w:r w:rsidRPr="00B642A4">
        <w:t>formată</w:t>
      </w:r>
      <w:proofErr w:type="spellEnd"/>
      <w:r w:rsidRPr="00B642A4">
        <w:t xml:space="preserve"> din </w:t>
      </w:r>
      <w:r w:rsidRPr="00CC431B">
        <w:rPr>
          <w:b/>
        </w:rPr>
        <w:t xml:space="preserve">5 </w:t>
      </w:r>
      <w:proofErr w:type="spellStart"/>
      <w:r w:rsidRPr="00CC431B">
        <w:rPr>
          <w:b/>
        </w:rPr>
        <w:t>membri</w:t>
      </w:r>
      <w:proofErr w:type="spellEnd"/>
      <w:r>
        <w:t xml:space="preserve"> (conform </w:t>
      </w:r>
      <w:bookmarkStart w:id="0" w:name="_GoBack"/>
      <w:r w:rsidR="008917E3">
        <w:t xml:space="preserve">Art. 1 </w:t>
      </w:r>
      <w:proofErr w:type="spellStart"/>
      <w:r w:rsidR="008917E3">
        <w:t>alin</w:t>
      </w:r>
      <w:proofErr w:type="spellEnd"/>
      <w:r w:rsidR="008917E3">
        <w:t xml:space="preserve">. (1) </w:t>
      </w:r>
      <w:proofErr w:type="gramStart"/>
      <w:r w:rsidR="008917E3">
        <w:t>din</w:t>
      </w:r>
      <w:proofErr w:type="gramEnd"/>
      <w:r w:rsidR="008917E3">
        <w:t xml:space="preserve"> </w:t>
      </w:r>
      <w:proofErr w:type="spellStart"/>
      <w:r w:rsidR="008917E3">
        <w:t>Hotărârea</w:t>
      </w:r>
      <w:proofErr w:type="spellEnd"/>
      <w:r w:rsidR="008917E3">
        <w:t xml:space="preserve"> </w:t>
      </w:r>
      <w:proofErr w:type="spellStart"/>
      <w:r w:rsidR="008917E3">
        <w:t>nr</w:t>
      </w:r>
      <w:proofErr w:type="spellEnd"/>
      <w:r w:rsidR="008917E3">
        <w:t xml:space="preserve">. 896 din 29 </w:t>
      </w:r>
      <w:proofErr w:type="spellStart"/>
      <w:r w:rsidR="008917E3">
        <w:t>iulie</w:t>
      </w:r>
      <w:proofErr w:type="spellEnd"/>
      <w:r w:rsidR="008917E3">
        <w:t xml:space="preserve"> 2003 </w:t>
      </w:r>
      <w:proofErr w:type="spellStart"/>
      <w:r w:rsidR="008917E3">
        <w:t>pentru</w:t>
      </w:r>
      <w:proofErr w:type="spellEnd"/>
      <w:r w:rsidR="008917E3">
        <w:t xml:space="preserve"> </w:t>
      </w:r>
      <w:proofErr w:type="spellStart"/>
      <w:r w:rsidR="008917E3">
        <w:t>aprobarea</w:t>
      </w:r>
      <w:proofErr w:type="spellEnd"/>
      <w:r w:rsidR="008917E3">
        <w:t xml:space="preserve"> </w:t>
      </w:r>
      <w:proofErr w:type="spellStart"/>
      <w:r w:rsidR="008917E3">
        <w:t>Normelor</w:t>
      </w:r>
      <w:proofErr w:type="spellEnd"/>
      <w:r w:rsidR="008917E3">
        <w:t xml:space="preserve"> </w:t>
      </w:r>
      <w:proofErr w:type="spellStart"/>
      <w:r w:rsidR="008917E3">
        <w:t>metodologice</w:t>
      </w:r>
      <w:proofErr w:type="spellEnd"/>
      <w:r w:rsidR="008917E3">
        <w:t xml:space="preserve"> de </w:t>
      </w:r>
      <w:proofErr w:type="spellStart"/>
      <w:r w:rsidR="008917E3">
        <w:t>aplicare</w:t>
      </w:r>
      <w:proofErr w:type="spellEnd"/>
      <w:r w:rsidR="008917E3">
        <w:t xml:space="preserve"> a </w:t>
      </w:r>
      <w:proofErr w:type="spellStart"/>
      <w:r w:rsidR="008917E3">
        <w:t>Legii</w:t>
      </w:r>
      <w:proofErr w:type="spellEnd"/>
      <w:r w:rsidR="008917E3">
        <w:t xml:space="preserve"> </w:t>
      </w:r>
      <w:proofErr w:type="spellStart"/>
      <w:r w:rsidR="008917E3">
        <w:t>nr</w:t>
      </w:r>
      <w:proofErr w:type="spellEnd"/>
      <w:r w:rsidR="008917E3">
        <w:t xml:space="preserve">. 15/2003 </w:t>
      </w:r>
      <w:proofErr w:type="spellStart"/>
      <w:r w:rsidR="008917E3">
        <w:t>privind</w:t>
      </w:r>
      <w:proofErr w:type="spellEnd"/>
      <w:r w:rsidR="008917E3">
        <w:t xml:space="preserve"> </w:t>
      </w:r>
      <w:proofErr w:type="spellStart"/>
      <w:r w:rsidR="008917E3">
        <w:t>sprijinul</w:t>
      </w:r>
      <w:proofErr w:type="spellEnd"/>
      <w:r w:rsidR="008917E3">
        <w:t xml:space="preserve"> </w:t>
      </w:r>
      <w:proofErr w:type="spellStart"/>
      <w:r w:rsidR="008917E3">
        <w:t>acordat</w:t>
      </w:r>
      <w:proofErr w:type="spellEnd"/>
      <w:r w:rsidR="008917E3">
        <w:t xml:space="preserve"> </w:t>
      </w:r>
      <w:proofErr w:type="spellStart"/>
      <w:r w:rsidR="008917E3">
        <w:t>tinerilor</w:t>
      </w:r>
      <w:proofErr w:type="spellEnd"/>
      <w:r w:rsidR="008917E3">
        <w:t xml:space="preserve"> </w:t>
      </w:r>
      <w:proofErr w:type="spellStart"/>
      <w:r w:rsidR="008917E3">
        <w:t>pentru</w:t>
      </w:r>
      <w:proofErr w:type="spellEnd"/>
      <w:r w:rsidR="008917E3">
        <w:t xml:space="preserve"> </w:t>
      </w:r>
      <w:proofErr w:type="spellStart"/>
      <w:r w:rsidR="008917E3">
        <w:t>construirea</w:t>
      </w:r>
      <w:proofErr w:type="spellEnd"/>
      <w:r w:rsidR="008917E3">
        <w:t xml:space="preserve"> </w:t>
      </w:r>
      <w:proofErr w:type="spellStart"/>
      <w:r w:rsidR="008917E3">
        <w:t>unei</w:t>
      </w:r>
      <w:proofErr w:type="spellEnd"/>
      <w:r w:rsidR="008917E3">
        <w:t xml:space="preserve"> </w:t>
      </w:r>
      <w:proofErr w:type="spellStart"/>
      <w:r w:rsidR="008917E3">
        <w:t>locuințe</w:t>
      </w:r>
      <w:proofErr w:type="spellEnd"/>
      <w:r w:rsidR="008917E3">
        <w:t xml:space="preserve"> </w:t>
      </w:r>
      <w:proofErr w:type="spellStart"/>
      <w:r w:rsidR="008917E3">
        <w:t>proprietate</w:t>
      </w:r>
      <w:proofErr w:type="spellEnd"/>
      <w:r w:rsidR="008917E3">
        <w:t xml:space="preserve"> personal</w:t>
      </w:r>
      <w:bookmarkEnd w:id="0"/>
      <w:r w:rsidR="008917E3">
        <w:t xml:space="preserve">) </w:t>
      </w:r>
      <w:r w:rsidR="008917E3">
        <w:rPr>
          <w:rFonts w:ascii="Times New Roman" w:hAnsi="Times New Roman"/>
        </w:rPr>
        <w:t>꞉</w:t>
      </w:r>
      <w:r w:rsidR="008917E3">
        <w:t xml:space="preserve"> </w:t>
      </w:r>
      <w:r>
        <w:t xml:space="preserve">- </w:t>
      </w:r>
      <w:proofErr w:type="spellStart"/>
      <w:r w:rsidRPr="00B642A4">
        <w:t>viceprimar</w:t>
      </w:r>
      <w:proofErr w:type="spellEnd"/>
      <w:r w:rsidRPr="00B642A4">
        <w:t xml:space="preserve">,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calitate</w:t>
      </w:r>
      <w:proofErr w:type="spellEnd"/>
      <w:r w:rsidRPr="00B642A4">
        <w:t xml:space="preserve"> de </w:t>
      </w:r>
      <w:proofErr w:type="spellStart"/>
      <w:r w:rsidRPr="00B642A4">
        <w:t>preşedinte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</w:t>
      </w:r>
      <w:r>
        <w:t>4</w:t>
      </w:r>
      <w:r w:rsidRPr="00954204">
        <w:rPr>
          <w:color w:val="FF0000"/>
        </w:rP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titulari</w:t>
      </w:r>
      <w:proofErr w:type="spellEnd"/>
      <w:r>
        <w:t xml:space="preserve"> -</w:t>
      </w:r>
      <w:r w:rsidRPr="00B642A4">
        <w:t xml:space="preserve"> </w:t>
      </w:r>
      <w:proofErr w:type="spellStart"/>
      <w:r w:rsidRPr="00B642A4">
        <w:t>desemna</w:t>
      </w:r>
      <w:r>
        <w:t>ț</w:t>
      </w:r>
      <w:r w:rsidRPr="00B642A4">
        <w:t>i</w:t>
      </w:r>
      <w:proofErr w:type="spellEnd"/>
      <w:r w:rsidRPr="00B642A4">
        <w:t xml:space="preserve"> de </w:t>
      </w:r>
      <w:proofErr w:type="spellStart"/>
      <w:r w:rsidRPr="00B642A4">
        <w:t>c</w:t>
      </w:r>
      <w:r>
        <w:t>ă</w:t>
      </w:r>
      <w:r w:rsidRPr="00B642A4">
        <w:t>tre</w:t>
      </w:r>
      <w:proofErr w:type="spellEnd"/>
      <w:r w:rsidRPr="00B642A4">
        <w:t xml:space="preserve"> </w:t>
      </w:r>
      <w:proofErr w:type="spellStart"/>
      <w:r w:rsidRPr="00B642A4">
        <w:t>Consiliul</w:t>
      </w:r>
      <w:proofErr w:type="spellEnd"/>
      <w:r w:rsidRPr="00B642A4">
        <w:t xml:space="preserve"> Local Dej</w:t>
      </w:r>
      <w:r>
        <w:t>”</w:t>
      </w:r>
      <w:r w:rsidRPr="00B642A4">
        <w:t>.</w:t>
      </w:r>
    </w:p>
    <w:p w:rsidR="0002498E" w:rsidRPr="00380C88" w:rsidRDefault="0002498E" w:rsidP="0002498E">
      <w:pPr>
        <w:jc w:val="both"/>
        <w:rPr>
          <w:sz w:val="22"/>
          <w:szCs w:val="22"/>
        </w:rPr>
      </w:pPr>
    </w:p>
    <w:p w:rsidR="00347AD2" w:rsidRDefault="00347AD2" w:rsidP="00347AD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6497E16"/>
    <w:multiLevelType w:val="hybridMultilevel"/>
    <w:tmpl w:val="12A004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498E"/>
    <w:rsid w:val="000428FF"/>
    <w:rsid w:val="00043DD4"/>
    <w:rsid w:val="0004615B"/>
    <w:rsid w:val="00055F82"/>
    <w:rsid w:val="0006083A"/>
    <w:rsid w:val="00065F2F"/>
    <w:rsid w:val="00067698"/>
    <w:rsid w:val="000853FA"/>
    <w:rsid w:val="00087155"/>
    <w:rsid w:val="00087DCE"/>
    <w:rsid w:val="000A1140"/>
    <w:rsid w:val="000C063F"/>
    <w:rsid w:val="000D686F"/>
    <w:rsid w:val="000E1FB4"/>
    <w:rsid w:val="001141AF"/>
    <w:rsid w:val="00146592"/>
    <w:rsid w:val="00163FB9"/>
    <w:rsid w:val="00170C0E"/>
    <w:rsid w:val="001712C4"/>
    <w:rsid w:val="001911E8"/>
    <w:rsid w:val="00192CFA"/>
    <w:rsid w:val="001A3A23"/>
    <w:rsid w:val="001B68F1"/>
    <w:rsid w:val="00221BB1"/>
    <w:rsid w:val="002232D4"/>
    <w:rsid w:val="00233BA1"/>
    <w:rsid w:val="00277021"/>
    <w:rsid w:val="00286276"/>
    <w:rsid w:val="00292E1C"/>
    <w:rsid w:val="002A7706"/>
    <w:rsid w:val="002B4C22"/>
    <w:rsid w:val="002C1EDF"/>
    <w:rsid w:val="002C3729"/>
    <w:rsid w:val="002D03C6"/>
    <w:rsid w:val="002D21C2"/>
    <w:rsid w:val="003154B6"/>
    <w:rsid w:val="00346414"/>
    <w:rsid w:val="00347AD2"/>
    <w:rsid w:val="00350539"/>
    <w:rsid w:val="003522D2"/>
    <w:rsid w:val="00375035"/>
    <w:rsid w:val="00384FCF"/>
    <w:rsid w:val="003A0B6D"/>
    <w:rsid w:val="003B21AD"/>
    <w:rsid w:val="003E4A78"/>
    <w:rsid w:val="004A1368"/>
    <w:rsid w:val="004B08AE"/>
    <w:rsid w:val="004B14BE"/>
    <w:rsid w:val="004C5B22"/>
    <w:rsid w:val="004D3BC2"/>
    <w:rsid w:val="004E667F"/>
    <w:rsid w:val="004F53CA"/>
    <w:rsid w:val="005002D7"/>
    <w:rsid w:val="00504D55"/>
    <w:rsid w:val="00510EAC"/>
    <w:rsid w:val="00520B9B"/>
    <w:rsid w:val="00537115"/>
    <w:rsid w:val="005417BB"/>
    <w:rsid w:val="0054561F"/>
    <w:rsid w:val="005474B2"/>
    <w:rsid w:val="005540E5"/>
    <w:rsid w:val="005918FE"/>
    <w:rsid w:val="005A3043"/>
    <w:rsid w:val="005B74ED"/>
    <w:rsid w:val="005C6749"/>
    <w:rsid w:val="005D617B"/>
    <w:rsid w:val="005E23EC"/>
    <w:rsid w:val="00603828"/>
    <w:rsid w:val="0062675B"/>
    <w:rsid w:val="0063516E"/>
    <w:rsid w:val="00643EB3"/>
    <w:rsid w:val="006443D7"/>
    <w:rsid w:val="00663822"/>
    <w:rsid w:val="00676A10"/>
    <w:rsid w:val="00691EC0"/>
    <w:rsid w:val="0069236E"/>
    <w:rsid w:val="00693FC5"/>
    <w:rsid w:val="006B6EBA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17E3"/>
    <w:rsid w:val="00893EEE"/>
    <w:rsid w:val="008A161F"/>
    <w:rsid w:val="008B5F99"/>
    <w:rsid w:val="008D1EA6"/>
    <w:rsid w:val="008D7619"/>
    <w:rsid w:val="008E445D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0AFF"/>
    <w:rsid w:val="00961AD9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3306"/>
    <w:rsid w:val="00AA773F"/>
    <w:rsid w:val="00AB1F5F"/>
    <w:rsid w:val="00AC50E8"/>
    <w:rsid w:val="00AD2987"/>
    <w:rsid w:val="00B02C81"/>
    <w:rsid w:val="00B05EF9"/>
    <w:rsid w:val="00B16412"/>
    <w:rsid w:val="00B72493"/>
    <w:rsid w:val="00BC6D48"/>
    <w:rsid w:val="00BD01DF"/>
    <w:rsid w:val="00BD36FC"/>
    <w:rsid w:val="00C250F9"/>
    <w:rsid w:val="00C27C81"/>
    <w:rsid w:val="00C33916"/>
    <w:rsid w:val="00C44361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DD7C08"/>
    <w:rsid w:val="00E2562C"/>
    <w:rsid w:val="00E300B3"/>
    <w:rsid w:val="00E44963"/>
    <w:rsid w:val="00E53A7D"/>
    <w:rsid w:val="00EA5EFB"/>
    <w:rsid w:val="00F14C92"/>
    <w:rsid w:val="00F24016"/>
    <w:rsid w:val="00F317E9"/>
    <w:rsid w:val="00F33AFB"/>
    <w:rsid w:val="00F4345D"/>
    <w:rsid w:val="00F53332"/>
    <w:rsid w:val="00F535D4"/>
    <w:rsid w:val="00F83B1E"/>
    <w:rsid w:val="00FA5CEA"/>
    <w:rsid w:val="00FB11CB"/>
    <w:rsid w:val="00FB6359"/>
    <w:rsid w:val="00FE2E6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2021-02-05T10:04:00Z</cp:lastPrinted>
  <dcterms:created xsi:type="dcterms:W3CDTF">2021-02-05T10:13:00Z</dcterms:created>
  <dcterms:modified xsi:type="dcterms:W3CDTF">2021-02-05T10:53:00Z</dcterms:modified>
</cp:coreProperties>
</file>